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34" w:rsidRPr="00B74934" w:rsidRDefault="00B74934" w:rsidP="00005D85">
      <w:pPr>
        <w:rPr>
          <w:rFonts w:ascii="Arial" w:hAnsi="Arial" w:cs="Arial"/>
          <w:color w:val="303030"/>
          <w:sz w:val="28"/>
          <w:szCs w:val="28"/>
          <w:shd w:val="clear" w:color="auto" w:fill="FFFFFF"/>
        </w:rPr>
      </w:pPr>
    </w:p>
    <w:p w:rsidR="005D64A2" w:rsidRDefault="003B1AB4" w:rsidP="003B1AB4">
      <w:pPr>
        <w:tabs>
          <w:tab w:val="left" w:pos="6075"/>
        </w:tabs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:rsidR="003B1AB4" w:rsidRPr="003B1AB4" w:rsidRDefault="003B1AB4" w:rsidP="001B085A">
      <w:pPr>
        <w:shd w:val="clear" w:color="auto" w:fill="FFFFFF"/>
        <w:spacing w:after="48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C4052"/>
          <w:kern w:val="36"/>
          <w:sz w:val="32"/>
          <w:szCs w:val="32"/>
          <w:lang w:eastAsia="ru-RU"/>
        </w:rPr>
      </w:pPr>
      <w:r w:rsidRPr="003B1AB4">
        <w:rPr>
          <w:rFonts w:ascii="Times New Roman" w:hAnsi="Times New Roman"/>
          <w:sz w:val="32"/>
          <w:szCs w:val="32"/>
        </w:rPr>
        <w:t>«Броня крепка и танки наши быстры» - урок мужества, посвященный Дню танкиста</w:t>
      </w:r>
    </w:p>
    <w:p w:rsidR="00CA169F" w:rsidRPr="00CA169F" w:rsidRDefault="00CA169F" w:rsidP="00CA16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 второе воскресенье сентября в России отмечается День танкиста — профессиональный праздник танкистов</w:t>
      </w:r>
      <w:r w:rsidR="001B085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танкостроителей, который ведё</w:t>
      </w:r>
      <w:r w:rsidRPr="00CA16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 свою историю с советских времен.</w:t>
      </w:r>
    </w:p>
    <w:p w:rsidR="003B1AB4" w:rsidRPr="001B085A" w:rsidRDefault="00CA169F" w:rsidP="001B085A">
      <w:pPr>
        <w:tabs>
          <w:tab w:val="left" w:pos="60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69F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Большой вклад в победу нашего народа в Великой Отечественной войне внесли танковые войска.</w:t>
      </w:r>
      <w:r w:rsidR="004143A6" w:rsidRPr="004143A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4143A6" w:rsidRPr="00414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битвы на Курской дуге 12 июля 1943 года состоялось крупнейшее танковое сражение</w:t>
      </w:r>
      <w:proofErr w:type="gramStart"/>
      <w:r w:rsidR="004143A6" w:rsidRPr="00414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4143A6" w:rsidRPr="00414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торой мировой войны. </w:t>
      </w:r>
      <w:r w:rsidR="004143A6" w:rsidRPr="004143A6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Победа под Курском продемонстрировала перед всем миром возросшее могущество вооруженных сил Советского Союза.</w:t>
      </w:r>
      <w:r w:rsidR="004143A6" w:rsidRPr="004143A6">
        <w:rPr>
          <w:rFonts w:ascii="Verdana" w:hAnsi="Verdana"/>
          <w:color w:val="000000"/>
          <w:sz w:val="28"/>
          <w:szCs w:val="36"/>
          <w:shd w:val="clear" w:color="auto" w:fill="FFFFFF"/>
        </w:rPr>
        <w:t> </w:t>
      </w:r>
      <w:r w:rsidRPr="00CA16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Наши деды на боевых машинах прошли до Берлина, прокладывая путь пехоте, и завоевали мир. Сменяется поколение, и очень приятно сегодня видеть, что ребята, проходящие службу в танковых войсках, объединяются и занимаются воспитанием подрастающего поколения. Приятно, когда наша молодёжь знает, что такое Родина, и что кроме нас </w:t>
      </w:r>
      <w:r w:rsidR="001B085A">
        <w:rPr>
          <w:rFonts w:ascii="Times New Roman" w:hAnsi="Times New Roman" w:cs="Times New Roman"/>
          <w:sz w:val="28"/>
          <w:szCs w:val="28"/>
          <w:shd w:val="clear" w:color="auto" w:fill="FFFFFF"/>
        </w:rPr>
        <w:t>её никто не защитит</w:t>
      </w:r>
      <w:r w:rsidRPr="00CA169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="001B0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 сентября 2018 года в Музее боевой славы «Патриот»  прошел урок мужества  </w:t>
      </w:r>
      <w:r w:rsidRPr="003B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«Броня крепка и танк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наши быстры», посвященное Дню</w:t>
      </w:r>
      <w:r w:rsidRPr="003B1AB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танкиста</w:t>
      </w:r>
      <w:r w:rsidR="001B08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Ветераны танковых войск, вспомнили своих боевых друзей.  У</w:t>
      </w:r>
      <w:r w:rsidR="001B085A" w:rsidRPr="003B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памятни</w:t>
      </w:r>
      <w:r w:rsidR="001B0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 погибшим  односельчанам  в годы </w:t>
      </w:r>
      <w:r w:rsidR="001B085A" w:rsidRPr="003B1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 Отечественной  войны «Никто  не  </w:t>
      </w:r>
      <w:r w:rsidR="001B0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забыт, ничто  не  забыто» и  у </w:t>
      </w:r>
      <w:r w:rsidR="001B085A" w:rsidRPr="003B1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памятника  «Помните  нас, мы защитили  Отечество», погибшим воинам  в  боевых действиях почтили  память  минутой   молчания  и  возложили  живые  </w:t>
      </w:r>
      <w:r w:rsidR="001B085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цветы.</w:t>
      </w:r>
      <w:r w:rsidR="001B085A" w:rsidRPr="001B085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</w:p>
    <w:p w:rsidR="003B1AB4" w:rsidRDefault="003B1AB4" w:rsidP="003B1AB4">
      <w:pPr>
        <w:tabs>
          <w:tab w:val="left" w:pos="6075"/>
        </w:tabs>
        <w:rPr>
          <w:rFonts w:ascii="Times New Roman" w:hAnsi="Times New Roman" w:cs="Times New Roman"/>
          <w:szCs w:val="28"/>
        </w:rPr>
      </w:pPr>
    </w:p>
    <w:p w:rsidR="00CA169F" w:rsidRPr="001B085A" w:rsidRDefault="00104F1C" w:rsidP="00104F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A153F" w:rsidRPr="001B085A">
        <w:rPr>
          <w:rFonts w:ascii="Times New Roman" w:hAnsi="Times New Roman" w:cs="Times New Roman"/>
          <w:sz w:val="28"/>
          <w:szCs w:val="28"/>
        </w:rPr>
        <w:t>Директор Князевского СДК                         Тамара Тузеева</w:t>
      </w:r>
    </w:p>
    <w:p w:rsidR="00CA169F" w:rsidRPr="00CA169F" w:rsidRDefault="00CA169F" w:rsidP="00CA169F">
      <w:pPr>
        <w:rPr>
          <w:rFonts w:ascii="Times New Roman" w:hAnsi="Times New Roman" w:cs="Times New Roman"/>
          <w:szCs w:val="28"/>
        </w:rPr>
      </w:pPr>
    </w:p>
    <w:sectPr w:rsidR="00CA169F" w:rsidRPr="00CA169F" w:rsidSect="006E0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487E"/>
    <w:rsid w:val="00005D85"/>
    <w:rsid w:val="00104F1C"/>
    <w:rsid w:val="001B085A"/>
    <w:rsid w:val="001E4740"/>
    <w:rsid w:val="00206847"/>
    <w:rsid w:val="002149BB"/>
    <w:rsid w:val="002229DB"/>
    <w:rsid w:val="002B4D34"/>
    <w:rsid w:val="00383ADB"/>
    <w:rsid w:val="00386BCF"/>
    <w:rsid w:val="00396008"/>
    <w:rsid w:val="003A2679"/>
    <w:rsid w:val="003B1AB4"/>
    <w:rsid w:val="004143A6"/>
    <w:rsid w:val="00416169"/>
    <w:rsid w:val="004611FA"/>
    <w:rsid w:val="00471D29"/>
    <w:rsid w:val="00493832"/>
    <w:rsid w:val="005D64A2"/>
    <w:rsid w:val="006E0E8D"/>
    <w:rsid w:val="007A153F"/>
    <w:rsid w:val="007E302E"/>
    <w:rsid w:val="007E5423"/>
    <w:rsid w:val="00821604"/>
    <w:rsid w:val="00847242"/>
    <w:rsid w:val="00996039"/>
    <w:rsid w:val="009E2209"/>
    <w:rsid w:val="009F438E"/>
    <w:rsid w:val="00B668E9"/>
    <w:rsid w:val="00B74934"/>
    <w:rsid w:val="00B978E0"/>
    <w:rsid w:val="00BE6E7B"/>
    <w:rsid w:val="00C133B8"/>
    <w:rsid w:val="00C42C68"/>
    <w:rsid w:val="00C66B1C"/>
    <w:rsid w:val="00C724B8"/>
    <w:rsid w:val="00C9487E"/>
    <w:rsid w:val="00C96270"/>
    <w:rsid w:val="00CA169F"/>
    <w:rsid w:val="00CD48D1"/>
    <w:rsid w:val="00D93482"/>
    <w:rsid w:val="00D95A77"/>
    <w:rsid w:val="00DB0B60"/>
    <w:rsid w:val="00DE2D1F"/>
    <w:rsid w:val="00ED0269"/>
    <w:rsid w:val="00F6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8D"/>
  </w:style>
  <w:style w:type="paragraph" w:styleId="1">
    <w:name w:val="heading 1"/>
    <w:basedOn w:val="a"/>
    <w:link w:val="10"/>
    <w:uiPriority w:val="9"/>
    <w:qFormat/>
    <w:rsid w:val="00DB0B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4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487E"/>
  </w:style>
  <w:style w:type="character" w:styleId="a4">
    <w:name w:val="Strong"/>
    <w:basedOn w:val="a0"/>
    <w:uiPriority w:val="22"/>
    <w:qFormat/>
    <w:rsid w:val="00B668E9"/>
    <w:rPr>
      <w:b/>
      <w:bCs/>
    </w:rPr>
  </w:style>
  <w:style w:type="character" w:styleId="a5">
    <w:name w:val="Emphasis"/>
    <w:basedOn w:val="a0"/>
    <w:uiPriority w:val="20"/>
    <w:qFormat/>
    <w:rsid w:val="00B668E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B0B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B74934"/>
    <w:rPr>
      <w:color w:val="0000FF"/>
      <w:u w:val="single"/>
    </w:rPr>
  </w:style>
  <w:style w:type="paragraph" w:customStyle="1" w:styleId="page-mainlead">
    <w:name w:val="page-main__lead"/>
    <w:basedOn w:val="a"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64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No Spacing"/>
    <w:basedOn w:val="a"/>
    <w:uiPriority w:val="1"/>
    <w:qFormat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D6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959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6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4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319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9736-F551-4895-903B-14272B41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2016-05-18T14:29:00Z</dcterms:created>
  <dcterms:modified xsi:type="dcterms:W3CDTF">2018-09-14T15:08:00Z</dcterms:modified>
</cp:coreProperties>
</file>